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9E" w:rsidRDefault="006D3C36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研究生指導教授名單</w:t>
      </w:r>
      <w:r>
        <w:rPr>
          <w:rFonts w:eastAsia="標楷體"/>
          <w:b/>
          <w:sz w:val="36"/>
          <w:szCs w:val="36"/>
          <w:shd w:val="clear" w:color="auto" w:fill="FFFFFF"/>
        </w:rPr>
        <w:t>異動申請書</w:t>
      </w:r>
    </w:p>
    <w:p w:rsidR="00AE549E" w:rsidRDefault="006D3C36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Application for Changing the Advising professor of Graduate Students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638"/>
        <w:gridCol w:w="4173"/>
      </w:tblGrid>
      <w:tr w:rsidR="00AE549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180" w:line="240" w:lineRule="atLeast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學期</w:t>
            </w:r>
          </w:p>
          <w:p w:rsidR="00AE549E" w:rsidRDefault="006D3C36">
            <w:pPr>
              <w:snapToGrid w:val="0"/>
              <w:spacing w:line="200" w:lineRule="atLeast"/>
            </w:pPr>
            <w:r>
              <w:rPr>
                <w:color w:val="000000"/>
                <w:sz w:val="20"/>
              </w:rPr>
              <w:t>Academic year, Fall / Spring Semester</w:t>
            </w:r>
          </w:p>
        </w:tc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4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49E" w:rsidRDefault="006D3C36">
            <w:pPr>
              <w:wordWrap w:val="0"/>
              <w:snapToGrid w:val="0"/>
              <w:spacing w:before="180" w:line="24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AE549E" w:rsidRDefault="006D3C36">
            <w:pPr>
              <w:snapToGrid w:val="0"/>
              <w:spacing w:line="200" w:lineRule="atLeast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Date: </w:t>
            </w:r>
            <w:r>
              <w:rPr>
                <w:color w:val="000000"/>
                <w:sz w:val="20"/>
              </w:rPr>
              <w:t>YYYY/MM/ DD</w:t>
            </w:r>
          </w:p>
        </w:tc>
      </w:tr>
    </w:tbl>
    <w:p w:rsidR="00AE549E" w:rsidRDefault="006D3C36">
      <w:pPr>
        <w:snapToGrid w:val="0"/>
        <w:spacing w:line="200" w:lineRule="atLeast"/>
      </w:pPr>
      <w:r>
        <w:rPr>
          <w:rFonts w:eastAsia="標楷體"/>
          <w:b/>
          <w:sz w:val="28"/>
          <w:szCs w:val="28"/>
        </w:rPr>
        <w:t>一、研究生基本資料</w:t>
      </w:r>
      <w:r>
        <w:rPr>
          <w:rFonts w:eastAsia="標楷體"/>
          <w:b/>
          <w:sz w:val="28"/>
          <w:szCs w:val="28"/>
        </w:rPr>
        <w:t>Student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515"/>
        <w:gridCol w:w="907"/>
        <w:gridCol w:w="2515"/>
        <w:gridCol w:w="1003"/>
        <w:gridCol w:w="2536"/>
      </w:tblGrid>
      <w:tr w:rsidR="00AE549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學號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姓名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手機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eastAsia="標楷體"/>
                <w:spacing w:val="-6"/>
                <w:sz w:val="16"/>
                <w:szCs w:val="16"/>
              </w:rPr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9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學制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4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                                      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碩專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班</w:t>
            </w:r>
            <w:r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</w:t>
            </w:r>
          </w:p>
          <w:p w:rsidR="00AE549E" w:rsidRDefault="006D3C36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產專班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On-the-job Master’s in Production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:rsidR="00AE549E" w:rsidRDefault="006D3C36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二、新指導教授名單</w:t>
      </w:r>
      <w:r>
        <w:rPr>
          <w:rFonts w:eastAsia="標楷體"/>
          <w:b/>
          <w:sz w:val="28"/>
          <w:szCs w:val="28"/>
        </w:rPr>
        <w:t>New Advising Professor</w:t>
      </w:r>
      <w:r>
        <w:rPr>
          <w:rFonts w:eastAsia="標楷體"/>
          <w:b/>
          <w:sz w:val="28"/>
          <w:szCs w:val="28"/>
        </w:rPr>
        <w:t>：</w:t>
      </w:r>
    </w:p>
    <w:p w:rsidR="00AE549E" w:rsidRDefault="006D3C36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:rsidR="00AE549E" w:rsidRDefault="006D3C36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For matters between graduate students and advising professors, please refer to NCHU Master’s (Doctoral) Program Regulations and Implementation Guidelines for Master’s </w:t>
      </w:r>
      <w:r>
        <w:rPr>
          <w:rFonts w:eastAsia="標楷體"/>
          <w:szCs w:val="24"/>
        </w:rPr>
        <w:t>(Doctoral) Degree Examination.</w:t>
      </w:r>
    </w:p>
    <w:p w:rsidR="00AE549E" w:rsidRDefault="006D3C36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請務必勾選是否符合指導教授資格：</w:t>
      </w:r>
    </w:p>
    <w:p w:rsidR="00AE549E" w:rsidRDefault="006D3C36">
      <w:pPr>
        <w:snapToGrid w:val="0"/>
        <w:spacing w:line="0" w:lineRule="atLeast"/>
      </w:pPr>
      <w:r>
        <w:rPr>
          <w:rFonts w:ascii="標楷體" w:eastAsia="標楷體" w:hAnsi="標楷體"/>
          <w:shd w:val="clear" w:color="auto" w:fill="C0C0C0"/>
        </w:rPr>
        <w:t>1.</w:t>
      </w:r>
      <w:r>
        <w:rPr>
          <w:rFonts w:ascii="標楷體" w:eastAsia="標楷體" w:hAnsi="標楷體"/>
          <w:shd w:val="clear" w:color="auto" w:fill="C0C0C0"/>
        </w:rPr>
        <w:t>符合學位授予法規定。</w:t>
      </w:r>
      <w:r>
        <w:rPr>
          <w:rFonts w:eastAsia="標楷體"/>
          <w:sz w:val="16"/>
        </w:rPr>
        <w:t>In compliance with the requirements of the Taiwan “Enforcement Rules of Degree Conferral Law”.</w:t>
      </w:r>
    </w:p>
    <w:p w:rsidR="00AE549E" w:rsidRDefault="006D3C36">
      <w:pPr>
        <w:snapToGrid w:val="0"/>
        <w:spacing w:line="0" w:lineRule="atLeast"/>
        <w:rPr>
          <w:rFonts w:ascii="標楷體" w:eastAsia="標楷體" w:hAnsi="標楷體"/>
          <w:shd w:val="clear" w:color="auto" w:fill="C0C0C0"/>
        </w:rPr>
      </w:pPr>
      <w:r>
        <w:rPr>
          <w:rFonts w:ascii="標楷體" w:eastAsia="標楷體" w:hAnsi="標楷體"/>
          <w:shd w:val="clear" w:color="auto" w:fill="C0C0C0"/>
        </w:rPr>
        <w:t>2.</w:t>
      </w:r>
      <w:r>
        <w:rPr>
          <w:rFonts w:ascii="標楷體" w:eastAsia="標楷體" w:hAnsi="標楷體"/>
          <w:shd w:val="clear" w:color="auto" w:fill="C0C0C0"/>
        </w:rPr>
        <w:t>符合學位授予法，系</w:t>
      </w:r>
      <w:r>
        <w:rPr>
          <w:rFonts w:ascii="標楷體" w:eastAsia="標楷體" w:hAnsi="標楷體"/>
          <w:shd w:val="clear" w:color="auto" w:fill="C0C0C0"/>
        </w:rPr>
        <w:t>(</w:t>
      </w:r>
      <w:r>
        <w:rPr>
          <w:rFonts w:ascii="標楷體" w:eastAsia="標楷體" w:hAnsi="標楷體"/>
          <w:shd w:val="clear" w:color="auto" w:fill="C0C0C0"/>
        </w:rPr>
        <w:t>所</w:t>
      </w:r>
      <w:r>
        <w:rPr>
          <w:rFonts w:ascii="標楷體" w:eastAsia="標楷體" w:hAnsi="標楷體"/>
          <w:shd w:val="clear" w:color="auto" w:fill="C0C0C0"/>
        </w:rPr>
        <w:t>)</w:t>
      </w:r>
      <w:r>
        <w:rPr>
          <w:rFonts w:ascii="標楷體" w:eastAsia="標楷體" w:hAnsi="標楷體"/>
          <w:shd w:val="clear" w:color="auto" w:fill="C0C0C0"/>
        </w:rPr>
        <w:t>務會議並已訂定提聘資格。（相關會議紀錄如附件）</w:t>
      </w:r>
    </w:p>
    <w:p w:rsidR="00AE549E" w:rsidRDefault="006D3C36">
      <w:pPr>
        <w:snapToGrid w:val="0"/>
        <w:spacing w:line="0" w:lineRule="atLeast"/>
        <w:rPr>
          <w:rFonts w:eastAsia="標楷體"/>
          <w:sz w:val="16"/>
        </w:rPr>
      </w:pPr>
      <w:r>
        <w:rPr>
          <w:rFonts w:eastAsia="標楷體"/>
          <w:sz w:val="16"/>
        </w:rPr>
        <w:t xml:space="preserve">In compliance with the requirements of the Taiwan “Enforcement </w:t>
      </w:r>
      <w:r>
        <w:rPr>
          <w:rFonts w:eastAsia="標楷體"/>
          <w:sz w:val="16"/>
        </w:rPr>
        <w:t>Rules of Degree Conferral Law”, and the Department or Program’s Committee of Affairs had already established the recruitment eligibility.</w:t>
      </w:r>
    </w:p>
    <w:tbl>
      <w:tblPr>
        <w:tblW w:w="495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027"/>
        <w:gridCol w:w="3475"/>
        <w:gridCol w:w="3568"/>
      </w:tblGrid>
      <w:tr w:rsidR="00AE549E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符合指導教授資格</w:t>
            </w:r>
          </w:p>
          <w:p w:rsidR="00AE549E" w:rsidRDefault="006D3C36">
            <w:pPr>
              <w:snapToGrid w:val="0"/>
              <w:spacing w:before="54" w:after="54" w:line="240" w:lineRule="atLeast"/>
            </w:pPr>
            <w:r>
              <w:rPr>
                <w:sz w:val="14"/>
                <w:szCs w:val="18"/>
              </w:rPr>
              <w:t xml:space="preserve">Compliancy with the requirements of the Taiwan </w:t>
            </w:r>
            <w:r>
              <w:rPr>
                <w:rFonts w:eastAsia="標楷體"/>
                <w:spacing w:val="-10"/>
                <w:sz w:val="14"/>
                <w:szCs w:val="18"/>
              </w:rPr>
              <w:t xml:space="preserve">“Enforcement Rules of  </w:t>
            </w:r>
            <w:r>
              <w:rPr>
                <w:sz w:val="14"/>
                <w:szCs w:val="18"/>
              </w:rPr>
              <w:t>Degree Conferral Law”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AE549E" w:rsidRDefault="006D3C36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4"/>
              </w:rPr>
              <w:t>Name</w:t>
            </w:r>
          </w:p>
        </w:tc>
        <w:tc>
          <w:tcPr>
            <w:tcW w:w="34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  <w:p w:rsidR="00AE549E" w:rsidRDefault="006D3C36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Depa</w:t>
            </w:r>
            <w:r>
              <w:rPr>
                <w:rFonts w:eastAsia="標楷體"/>
                <w:b/>
                <w:sz w:val="22"/>
                <w:szCs w:val="24"/>
              </w:rPr>
              <w:t>rtment/Major</w:t>
            </w:r>
          </w:p>
        </w:tc>
        <w:tc>
          <w:tcPr>
            <w:tcW w:w="3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:rsidR="00AE549E" w:rsidRDefault="006D3C36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AE549E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:rsidR="00AE549E" w:rsidRDefault="006D3C36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:rsidR="00AE549E" w:rsidRDefault="006D3C36">
            <w:pPr>
              <w:snapToGrid w:val="0"/>
              <w:spacing w:before="54" w:after="54" w:line="240" w:lineRule="atLeast"/>
            </w:pPr>
            <w:r>
              <w:rPr>
                <w:sz w:val="14"/>
                <w:szCs w:val="24"/>
              </w:rPr>
              <w:t>(Leave blank if not applicable)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:rsidR="00AE549E" w:rsidRDefault="006D3C36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  <w:p w:rsidR="00AE549E" w:rsidRDefault="006D3C36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AE549E" w:rsidRDefault="006D3C3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AE549E" w:rsidRDefault="006D3C3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:rsidR="00AE549E" w:rsidRDefault="006D3C36">
            <w:pPr>
              <w:snapToGrid w:val="0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E549E" w:rsidRDefault="006D3C36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三、指導教授異動申請書：</w:t>
      </w:r>
    </w:p>
    <w:p w:rsidR="00AE549E" w:rsidRDefault="006D3C36">
      <w:pPr>
        <w:snapToGrid w:val="0"/>
        <w:spacing w:line="0" w:lineRule="atLeast"/>
        <w:ind w:left="2835" w:right="-305" w:hanging="2835"/>
      </w:pPr>
      <w:r>
        <w:rPr>
          <w:rFonts w:eastAsia="標楷體"/>
          <w:szCs w:val="24"/>
        </w:rPr>
        <w:t>學生因</w:t>
      </w:r>
      <w:r>
        <w:rPr>
          <w:rFonts w:eastAsia="標楷體"/>
          <w:szCs w:val="24"/>
          <w:u w:val="single"/>
        </w:rPr>
        <w:t xml:space="preserve">                                             </w:t>
      </w:r>
      <w:r>
        <w:rPr>
          <w:rFonts w:eastAsia="標楷體"/>
          <w:szCs w:val="24"/>
        </w:rPr>
        <w:t>經徵詢原指導教授之同意，擬另請指導教授接續指導，以完成學業。</w:t>
      </w:r>
      <w:r>
        <w:rPr>
          <w:rFonts w:eastAsia="標楷體"/>
          <w:szCs w:val="24"/>
        </w:rPr>
        <w:t xml:space="preserve"> </w:t>
      </w:r>
    </w:p>
    <w:p w:rsidR="00AE549E" w:rsidRDefault="006D3C36">
      <w:pPr>
        <w:snapToGrid w:val="0"/>
        <w:spacing w:line="0" w:lineRule="atLeast"/>
        <w:ind w:right="-305"/>
        <w:rPr>
          <w:rFonts w:eastAsia="標楷體"/>
          <w:szCs w:val="24"/>
        </w:rPr>
      </w:pPr>
      <w:r>
        <w:rPr>
          <w:rFonts w:eastAsia="標楷體"/>
          <w:szCs w:val="24"/>
        </w:rPr>
        <w:t>Due to (Reason), I have obtained the permission of the original advising professor and asked a new advising professor to instruct me to complete my study.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2977"/>
        <w:gridCol w:w="2835"/>
        <w:gridCol w:w="1643"/>
      </w:tblGrid>
      <w:tr w:rsidR="00AE549E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原指導教授簽章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含共同指導教授</w:t>
            </w:r>
            <w:r>
              <w:rPr>
                <w:rFonts w:ascii="標楷體" w:eastAsia="標楷體" w:hAnsi="標楷體"/>
              </w:rPr>
              <w:t>)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the original advising professor (including joint advising professor)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新指導教授簽章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含共同指導教授</w:t>
            </w:r>
            <w:r>
              <w:rPr>
                <w:rFonts w:ascii="標楷體" w:eastAsia="標楷體" w:hAnsi="標楷體"/>
              </w:rPr>
              <w:t>)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the new advising professor (including joint advising professor)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系所主管簽章</w:t>
            </w:r>
          </w:p>
          <w:p w:rsidR="00AE549E" w:rsidRDefault="006D3C36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</w:t>
            </w:r>
            <w:r>
              <w:t xml:space="preserve"> </w:t>
            </w:r>
            <w:r>
              <w:rPr>
                <w:rFonts w:eastAsia="標楷體"/>
                <w:sz w:val="20"/>
              </w:rPr>
              <w:t>Chairman of Department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註冊組</w:t>
            </w:r>
          </w:p>
          <w:p w:rsidR="00AE549E" w:rsidRDefault="006D3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收登記錄</w:t>
            </w:r>
          </w:p>
        </w:tc>
      </w:tr>
      <w:tr w:rsidR="00AE549E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32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6D3C36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6D3C36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Date:yyyy/mm/dd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6D3C36">
            <w:pPr>
              <w:spacing w:before="120" w:line="0" w:lineRule="atLeast"/>
              <w:jc w:val="right"/>
            </w:pPr>
            <w:r>
              <w:rPr>
                <w:rFonts w:eastAsia="標楷體"/>
                <w:sz w:val="20"/>
              </w:rPr>
              <w:t>日期：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>日</w:t>
            </w:r>
            <w:r>
              <w:rPr>
                <w:rFonts w:eastAsia="標楷體"/>
                <w:sz w:val="20"/>
              </w:rPr>
              <w:t xml:space="preserve">                                              </w:t>
            </w:r>
            <w:r>
              <w:rPr>
                <w:rFonts w:eastAsia="標楷體"/>
                <w:sz w:val="20"/>
              </w:rPr>
              <w:t xml:space="preserve">                    Date:yyyy/mm/dd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 w:val="20"/>
              </w:rPr>
            </w:pPr>
          </w:p>
          <w:p w:rsidR="00AE549E" w:rsidRDefault="00AE549E">
            <w:pPr>
              <w:spacing w:before="120" w:line="0" w:lineRule="atLeast"/>
              <w:jc w:val="right"/>
              <w:rPr>
                <w:rFonts w:eastAsia="標楷體"/>
                <w:szCs w:val="24"/>
              </w:rPr>
            </w:pPr>
          </w:p>
        </w:tc>
      </w:tr>
    </w:tbl>
    <w:p w:rsidR="00AE549E" w:rsidRDefault="00AE549E">
      <w:pPr>
        <w:spacing w:before="120" w:line="0" w:lineRule="atLeast"/>
      </w:pPr>
    </w:p>
    <w:sectPr w:rsidR="00AE549E">
      <w:pgSz w:w="11906" w:h="16838"/>
      <w:pgMar w:top="284" w:right="720" w:bottom="720" w:left="72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36" w:rsidRDefault="006D3C36">
      <w:r>
        <w:separator/>
      </w:r>
    </w:p>
  </w:endnote>
  <w:endnote w:type="continuationSeparator" w:id="0">
    <w:p w:rsidR="006D3C36" w:rsidRDefault="006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36" w:rsidRDefault="006D3C36">
      <w:r>
        <w:rPr>
          <w:color w:val="000000"/>
        </w:rPr>
        <w:separator/>
      </w:r>
    </w:p>
  </w:footnote>
  <w:footnote w:type="continuationSeparator" w:id="0">
    <w:p w:rsidR="006D3C36" w:rsidRDefault="006D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7B2"/>
    <w:multiLevelType w:val="multilevel"/>
    <w:tmpl w:val="94F61A30"/>
    <w:styleLink w:val="LFO1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549E"/>
    <w:rsid w:val="006D3C36"/>
    <w:rsid w:val="006D758F"/>
    <w:rsid w:val="00A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D6CDD-A85B-4334-847E-C58E61E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1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admin</cp:lastModifiedBy>
  <cp:revision>2</cp:revision>
  <cp:lastPrinted>2003-04-30T01:04:00Z</cp:lastPrinted>
  <dcterms:created xsi:type="dcterms:W3CDTF">2024-11-26T06:33:00Z</dcterms:created>
  <dcterms:modified xsi:type="dcterms:W3CDTF">2024-11-26T06:33:00Z</dcterms:modified>
</cp:coreProperties>
</file>